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995AB" w14:textId="77777777" w:rsidR="002766D5" w:rsidRDefault="002766D5" w:rsidP="00CF0E88">
      <w:pPr>
        <w:jc w:val="right"/>
        <w:rPr>
          <w:b/>
          <w:sz w:val="20"/>
          <w:szCs w:val="20"/>
          <w:u w:val="single"/>
        </w:rPr>
      </w:pPr>
      <w:r w:rsidRPr="00467236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071FDD1F" wp14:editId="6C729945">
            <wp:extent cx="3514725" cy="858435"/>
            <wp:effectExtent l="0" t="0" r="0" b="0"/>
            <wp:docPr id="2" name="Рисунок 2" descr="логотип 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ру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430" cy="94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F9605" w14:textId="77777777" w:rsidR="00CF0E88" w:rsidRPr="000F734C" w:rsidRDefault="00CF0E88" w:rsidP="00CF0E88">
      <w:pPr>
        <w:jc w:val="right"/>
        <w:rPr>
          <w:sz w:val="22"/>
          <w:szCs w:val="22"/>
          <w:u w:val="single"/>
        </w:rPr>
      </w:pPr>
      <w:r w:rsidRPr="000F734C">
        <w:rPr>
          <w:sz w:val="22"/>
          <w:szCs w:val="22"/>
          <w:u w:val="single"/>
        </w:rPr>
        <w:t xml:space="preserve">Приложение № </w:t>
      </w:r>
      <w:r w:rsidR="00D86371">
        <w:rPr>
          <w:sz w:val="22"/>
          <w:szCs w:val="22"/>
          <w:u w:val="single"/>
        </w:rPr>
        <w:t>4</w:t>
      </w:r>
    </w:p>
    <w:p w14:paraId="44EAE993" w14:textId="760E770F" w:rsidR="00CF0E88" w:rsidRPr="00655741" w:rsidRDefault="00CF0E88" w:rsidP="00CF0E88">
      <w:pPr>
        <w:jc w:val="right"/>
        <w:rPr>
          <w:color w:val="000000"/>
          <w:sz w:val="23"/>
          <w:szCs w:val="23"/>
        </w:rPr>
      </w:pPr>
      <w:r w:rsidRPr="00655741">
        <w:rPr>
          <w:sz w:val="23"/>
          <w:szCs w:val="23"/>
          <w:u w:val="single"/>
        </w:rPr>
        <w:t xml:space="preserve"> к договору</w:t>
      </w:r>
      <w:r w:rsidR="00533E9D">
        <w:rPr>
          <w:sz w:val="23"/>
          <w:szCs w:val="23"/>
          <w:u w:val="single"/>
        </w:rPr>
        <w:t>- заявке</w:t>
      </w:r>
      <w:r w:rsidRPr="00655741">
        <w:rPr>
          <w:sz w:val="23"/>
          <w:szCs w:val="23"/>
          <w:u w:val="single"/>
        </w:rPr>
        <w:t xml:space="preserve"> на </w:t>
      </w:r>
      <w:r w:rsidR="002D60DB" w:rsidRPr="00655741">
        <w:rPr>
          <w:sz w:val="23"/>
          <w:szCs w:val="23"/>
          <w:u w:val="single"/>
        </w:rPr>
        <w:t>участие в выставке «ПаркЗоо</w:t>
      </w:r>
      <w:r w:rsidR="00F00124">
        <w:rPr>
          <w:sz w:val="23"/>
          <w:szCs w:val="23"/>
          <w:u w:val="single"/>
        </w:rPr>
        <w:t>-</w:t>
      </w:r>
      <w:bookmarkStart w:id="0" w:name="_GoBack"/>
      <w:bookmarkEnd w:id="0"/>
      <w:r w:rsidR="0067064E" w:rsidRPr="00655741">
        <w:rPr>
          <w:sz w:val="23"/>
          <w:szCs w:val="23"/>
          <w:u w:val="single"/>
        </w:rPr>
        <w:t>202</w:t>
      </w:r>
      <w:r w:rsidR="00EA5845">
        <w:rPr>
          <w:sz w:val="23"/>
          <w:szCs w:val="23"/>
          <w:u w:val="single"/>
        </w:rPr>
        <w:t>4</w:t>
      </w:r>
      <w:r w:rsidRPr="00655741">
        <w:rPr>
          <w:sz w:val="23"/>
          <w:szCs w:val="23"/>
          <w:u w:val="single"/>
        </w:rPr>
        <w:t>» №</w:t>
      </w:r>
      <w:r w:rsidR="00CC2371">
        <w:rPr>
          <w:sz w:val="23"/>
          <w:szCs w:val="23"/>
          <w:u w:val="single"/>
        </w:rPr>
        <w:t xml:space="preserve">             </w:t>
      </w:r>
      <w:r w:rsidRPr="00655741">
        <w:rPr>
          <w:sz w:val="23"/>
          <w:szCs w:val="23"/>
          <w:u w:val="single"/>
        </w:rPr>
        <w:t xml:space="preserve">  от « </w:t>
      </w:r>
      <w:r w:rsidR="00CC2371">
        <w:rPr>
          <w:sz w:val="23"/>
          <w:szCs w:val="23"/>
          <w:u w:val="single"/>
        </w:rPr>
        <w:t xml:space="preserve">      </w:t>
      </w:r>
      <w:r w:rsidRPr="00655741">
        <w:rPr>
          <w:sz w:val="23"/>
          <w:szCs w:val="23"/>
          <w:u w:val="single"/>
        </w:rPr>
        <w:t xml:space="preserve">    » </w:t>
      </w:r>
      <w:r w:rsidR="00E6213A" w:rsidRPr="00E6213A">
        <w:rPr>
          <w:sz w:val="23"/>
          <w:szCs w:val="23"/>
        </w:rPr>
        <w:t>______________</w:t>
      </w:r>
      <w:r w:rsidRPr="00E6213A">
        <w:rPr>
          <w:sz w:val="23"/>
          <w:szCs w:val="23"/>
        </w:rPr>
        <w:t xml:space="preserve"> </w:t>
      </w:r>
      <w:r w:rsidRPr="00655741">
        <w:rPr>
          <w:sz w:val="23"/>
          <w:szCs w:val="23"/>
          <w:u w:val="single"/>
        </w:rPr>
        <w:t>20</w:t>
      </w:r>
      <w:r w:rsidR="00CC2371">
        <w:rPr>
          <w:sz w:val="23"/>
          <w:szCs w:val="23"/>
          <w:u w:val="single"/>
        </w:rPr>
        <w:t xml:space="preserve">2 </w:t>
      </w:r>
      <w:r w:rsidRPr="00655741">
        <w:rPr>
          <w:sz w:val="23"/>
          <w:szCs w:val="23"/>
          <w:u w:val="single"/>
        </w:rPr>
        <w:t xml:space="preserve">   г. </w:t>
      </w:r>
      <w:r w:rsidRPr="00655741">
        <w:rPr>
          <w:color w:val="000000"/>
          <w:sz w:val="23"/>
          <w:szCs w:val="23"/>
        </w:rPr>
        <w:t xml:space="preserve">  </w:t>
      </w:r>
    </w:p>
    <w:p w14:paraId="030F893E" w14:textId="77777777" w:rsidR="00CF0E88" w:rsidRPr="00655741" w:rsidRDefault="000F734C" w:rsidP="00CF0E88">
      <w:pPr>
        <w:jc w:val="center"/>
        <w:rPr>
          <w:b/>
          <w:color w:val="000000"/>
          <w:sz w:val="23"/>
          <w:szCs w:val="23"/>
        </w:rPr>
      </w:pPr>
      <w:r w:rsidRPr="00655741">
        <w:rPr>
          <w:b/>
          <w:color w:val="000000"/>
          <w:sz w:val="23"/>
          <w:szCs w:val="23"/>
        </w:rPr>
        <w:t xml:space="preserve">ЗАЯВКА НА </w:t>
      </w:r>
      <w:r w:rsidR="00D86371">
        <w:rPr>
          <w:b/>
          <w:color w:val="000000"/>
          <w:sz w:val="23"/>
          <w:szCs w:val="23"/>
        </w:rPr>
        <w:t>ЭЛЕКТРОПОДКЛЮЧЕНИЕ</w:t>
      </w:r>
      <w:r w:rsidRPr="00655741">
        <w:rPr>
          <w:b/>
          <w:color w:val="000000"/>
          <w:sz w:val="23"/>
          <w:szCs w:val="23"/>
        </w:rPr>
        <w:t xml:space="preserve"> </w:t>
      </w:r>
      <w:r w:rsidR="00D86371">
        <w:rPr>
          <w:b/>
          <w:color w:val="000000"/>
          <w:sz w:val="23"/>
          <w:szCs w:val="23"/>
        </w:rPr>
        <w:t xml:space="preserve">И ПОДВЕСНЫЕ КОНСТРУКЦИИ </w:t>
      </w:r>
      <w:r w:rsidR="00075753" w:rsidRPr="00655741">
        <w:rPr>
          <w:b/>
          <w:color w:val="000000"/>
          <w:sz w:val="23"/>
          <w:szCs w:val="23"/>
        </w:rPr>
        <w:t xml:space="preserve">ДЛЯ </w:t>
      </w:r>
      <w:r w:rsidR="00D86371">
        <w:rPr>
          <w:b/>
          <w:color w:val="000000"/>
          <w:sz w:val="23"/>
          <w:szCs w:val="23"/>
        </w:rPr>
        <w:t>НЕОБОРУДОВАННЫХ</w:t>
      </w:r>
      <w:r w:rsidR="00075753" w:rsidRPr="00655741">
        <w:rPr>
          <w:b/>
          <w:color w:val="000000"/>
          <w:sz w:val="23"/>
          <w:szCs w:val="23"/>
        </w:rPr>
        <w:t xml:space="preserve"> СТЕНДОВ</w:t>
      </w:r>
    </w:p>
    <w:p w14:paraId="0610C507" w14:textId="77777777" w:rsidR="00CF0E88" w:rsidRPr="00655741" w:rsidRDefault="00CF0E88" w:rsidP="00CF0E88">
      <w:pPr>
        <w:tabs>
          <w:tab w:val="left" w:pos="1425"/>
        </w:tabs>
        <w:jc w:val="both"/>
        <w:rPr>
          <w:color w:val="000000"/>
          <w:sz w:val="23"/>
          <w:szCs w:val="23"/>
        </w:rPr>
      </w:pPr>
      <w:r w:rsidRPr="00655741">
        <w:rPr>
          <w:color w:val="000000"/>
          <w:sz w:val="23"/>
          <w:szCs w:val="23"/>
        </w:rPr>
        <w:t>Экспонент_____________________________________</w:t>
      </w:r>
      <w:r w:rsidRPr="00655741">
        <w:rPr>
          <w:sz w:val="23"/>
          <w:szCs w:val="23"/>
        </w:rPr>
        <w:t xml:space="preserve"> </w:t>
      </w:r>
      <w:r w:rsidRPr="00655741">
        <w:rPr>
          <w:color w:val="000000"/>
          <w:sz w:val="23"/>
          <w:szCs w:val="23"/>
        </w:rPr>
        <w:t>Ответственное лицо _______</w:t>
      </w:r>
      <w:r w:rsidR="00E6213A">
        <w:rPr>
          <w:color w:val="000000"/>
          <w:sz w:val="23"/>
          <w:szCs w:val="23"/>
        </w:rPr>
        <w:t>_________________________________________</w:t>
      </w:r>
      <w:r w:rsidRPr="00655741">
        <w:rPr>
          <w:color w:val="000000"/>
          <w:sz w:val="23"/>
          <w:szCs w:val="23"/>
        </w:rPr>
        <w:t>______________________</w:t>
      </w:r>
    </w:p>
    <w:p w14:paraId="4C63452F" w14:textId="77777777" w:rsidR="00CF0E88" w:rsidRDefault="00CF0E88" w:rsidP="00CF0E88">
      <w:pPr>
        <w:tabs>
          <w:tab w:val="left" w:pos="1425"/>
        </w:tabs>
        <w:jc w:val="both"/>
        <w:rPr>
          <w:color w:val="000000"/>
          <w:sz w:val="23"/>
          <w:szCs w:val="23"/>
        </w:rPr>
      </w:pPr>
      <w:r w:rsidRPr="00655741">
        <w:rPr>
          <w:color w:val="000000"/>
          <w:sz w:val="23"/>
          <w:szCs w:val="23"/>
        </w:rPr>
        <w:t xml:space="preserve">Телефон </w:t>
      </w:r>
      <w:r w:rsidR="00E6213A">
        <w:rPr>
          <w:color w:val="000000"/>
          <w:sz w:val="23"/>
          <w:szCs w:val="23"/>
        </w:rPr>
        <w:t>______________________</w:t>
      </w:r>
      <w:r w:rsidRPr="00655741">
        <w:rPr>
          <w:color w:val="000000"/>
          <w:sz w:val="23"/>
          <w:szCs w:val="23"/>
        </w:rPr>
        <w:t>_______________________</w:t>
      </w:r>
      <w:r w:rsidRPr="00655741">
        <w:rPr>
          <w:color w:val="000000"/>
          <w:sz w:val="23"/>
          <w:szCs w:val="23"/>
          <w:lang w:val="en-US"/>
        </w:rPr>
        <w:t>E</w:t>
      </w:r>
      <w:r w:rsidRPr="00655741">
        <w:rPr>
          <w:color w:val="000000"/>
          <w:sz w:val="23"/>
          <w:szCs w:val="23"/>
        </w:rPr>
        <w:t>-</w:t>
      </w:r>
      <w:r w:rsidRPr="00655741">
        <w:rPr>
          <w:color w:val="000000"/>
          <w:sz w:val="23"/>
          <w:szCs w:val="23"/>
          <w:lang w:val="en-US"/>
        </w:rPr>
        <w:t>mail</w:t>
      </w:r>
      <w:r w:rsidRPr="00655741">
        <w:rPr>
          <w:color w:val="000000"/>
          <w:sz w:val="23"/>
          <w:szCs w:val="23"/>
        </w:rPr>
        <w:t xml:space="preserve"> ______________</w:t>
      </w:r>
      <w:r w:rsidR="00E6213A">
        <w:rPr>
          <w:color w:val="000000"/>
          <w:sz w:val="23"/>
          <w:szCs w:val="23"/>
        </w:rPr>
        <w:t>_________________________________________</w:t>
      </w:r>
      <w:r w:rsidRPr="00655741">
        <w:rPr>
          <w:color w:val="000000"/>
          <w:sz w:val="23"/>
          <w:szCs w:val="23"/>
        </w:rPr>
        <w:t>_____________________</w:t>
      </w:r>
    </w:p>
    <w:p w14:paraId="1761E9EB" w14:textId="77777777" w:rsidR="00912B07" w:rsidRDefault="00912B07" w:rsidP="00CF0E88">
      <w:pPr>
        <w:tabs>
          <w:tab w:val="left" w:pos="1425"/>
        </w:tabs>
        <w:jc w:val="both"/>
        <w:rPr>
          <w:color w:val="000000"/>
          <w:sz w:val="23"/>
          <w:szCs w:val="23"/>
        </w:rPr>
      </w:pPr>
    </w:p>
    <w:p w14:paraId="22579C5D" w14:textId="4F9272FF" w:rsidR="00CD1C26" w:rsidRPr="008A04B2" w:rsidRDefault="00CD1C26" w:rsidP="005F44D5">
      <w:pPr>
        <w:pStyle w:val="228bf8a64b8551e1msonormal"/>
        <w:spacing w:before="0" w:beforeAutospacing="0" w:after="0" w:afterAutospacing="0"/>
        <w:rPr>
          <w:i/>
          <w:color w:val="000000" w:themeColor="text1"/>
        </w:rPr>
      </w:pPr>
      <w:r w:rsidRPr="008A04B2">
        <w:rPr>
          <w:b/>
          <w:bCs/>
          <w:i/>
          <w:iCs/>
          <w:color w:val="000000" w:themeColor="text1"/>
        </w:rPr>
        <w:t>Заявка принимается не позднее</w:t>
      </w:r>
      <w:r w:rsidR="00B36008">
        <w:rPr>
          <w:b/>
          <w:bCs/>
          <w:i/>
          <w:iCs/>
          <w:color w:val="000000" w:themeColor="text1"/>
        </w:rPr>
        <w:t xml:space="preserve"> 1 августа 2024 года</w:t>
      </w:r>
      <w:r w:rsidRPr="008A04B2">
        <w:rPr>
          <w:b/>
          <w:bCs/>
          <w:i/>
          <w:iCs/>
          <w:color w:val="000000" w:themeColor="text1"/>
        </w:rPr>
        <w:t>.</w:t>
      </w:r>
    </w:p>
    <w:p w14:paraId="161653E9" w14:textId="77777777" w:rsidR="00877CE5" w:rsidRPr="008A04B2" w:rsidRDefault="00CD1C26" w:rsidP="005F44D5">
      <w:pPr>
        <w:pStyle w:val="228bf8a64b8551e1msonormal"/>
        <w:spacing w:before="0" w:beforeAutospacing="0" w:after="0" w:afterAutospacing="0"/>
        <w:rPr>
          <w:b/>
          <w:bCs/>
          <w:i/>
          <w:iCs/>
          <w:color w:val="000000" w:themeColor="text1"/>
        </w:rPr>
      </w:pPr>
      <w:r w:rsidRPr="008A04B2">
        <w:rPr>
          <w:b/>
          <w:bCs/>
          <w:i/>
          <w:iCs/>
          <w:color w:val="000000" w:themeColor="text1"/>
        </w:rPr>
        <w:t xml:space="preserve">При </w:t>
      </w:r>
      <w:r w:rsidR="005F44D5" w:rsidRPr="008A04B2">
        <w:rPr>
          <w:b/>
          <w:bCs/>
          <w:i/>
          <w:iCs/>
          <w:color w:val="000000" w:themeColor="text1"/>
        </w:rPr>
        <w:t>несоблюдении</w:t>
      </w:r>
      <w:r w:rsidRPr="008A04B2">
        <w:rPr>
          <w:b/>
          <w:bCs/>
          <w:i/>
          <w:iCs/>
          <w:color w:val="000000" w:themeColor="text1"/>
        </w:rPr>
        <w:t xml:space="preserve"> сроков подачи заявки на стоимость услуг будет действовать наценка в размере 50</w:t>
      </w:r>
      <w:r w:rsidR="00CC2371">
        <w:rPr>
          <w:b/>
          <w:bCs/>
          <w:i/>
          <w:iCs/>
          <w:color w:val="000000" w:themeColor="text1"/>
        </w:rPr>
        <w:t>-100</w:t>
      </w:r>
      <w:r w:rsidRPr="008A04B2">
        <w:rPr>
          <w:b/>
          <w:bCs/>
          <w:i/>
          <w:iCs/>
          <w:color w:val="000000" w:themeColor="text1"/>
        </w:rPr>
        <w:t xml:space="preserve"> %.</w:t>
      </w:r>
    </w:p>
    <w:p w14:paraId="719DC6FE" w14:textId="77777777" w:rsidR="00912B07" w:rsidRPr="005F44D5" w:rsidRDefault="00912B07" w:rsidP="005F44D5">
      <w:pPr>
        <w:pStyle w:val="228bf8a64b8551e1msonormal"/>
        <w:spacing w:before="0" w:beforeAutospacing="0" w:after="0" w:afterAutospacing="0"/>
        <w:rPr>
          <w:color w:val="000000" w:themeColor="text1"/>
        </w:rPr>
      </w:pPr>
    </w:p>
    <w:tbl>
      <w:tblPr>
        <w:tblW w:w="14460" w:type="dxa"/>
        <w:tblInd w:w="108" w:type="dxa"/>
        <w:tblLook w:val="04A0" w:firstRow="1" w:lastRow="0" w:firstColumn="1" w:lastColumn="0" w:noHBand="0" w:noVBand="1"/>
      </w:tblPr>
      <w:tblGrid>
        <w:gridCol w:w="1035"/>
        <w:gridCol w:w="7612"/>
        <w:gridCol w:w="1583"/>
        <w:gridCol w:w="1447"/>
        <w:gridCol w:w="2783"/>
      </w:tblGrid>
      <w:tr w:rsidR="00C42F5C" w:rsidRPr="00655741" w14:paraId="79B3E748" w14:textId="77777777" w:rsidTr="00D64372">
        <w:trPr>
          <w:trHeight w:val="255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E4B3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7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8C8D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0226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Цена</w:t>
            </w:r>
            <w:r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D2846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ECF4F" w14:textId="77777777" w:rsidR="00C42F5C" w:rsidRPr="00655741" w:rsidRDefault="00C42F5C" w:rsidP="009B02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Стоимость, руб.</w:t>
            </w:r>
          </w:p>
        </w:tc>
      </w:tr>
      <w:tr w:rsidR="00C42F5C" w:rsidRPr="00655741" w14:paraId="7003E871" w14:textId="77777777" w:rsidTr="00D64372">
        <w:trPr>
          <w:trHeight w:val="255"/>
        </w:trPr>
        <w:tc>
          <w:tcPr>
            <w:tcW w:w="10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CB058" w14:textId="77777777" w:rsidR="00C42F5C" w:rsidRPr="00655741" w:rsidRDefault="00C42F5C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7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5C4C2" w14:textId="77777777" w:rsidR="00C42F5C" w:rsidRPr="00655741" w:rsidRDefault="00C42F5C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276F" w14:textId="77777777" w:rsidR="00C42F5C" w:rsidRPr="00655741" w:rsidRDefault="00C42F5C" w:rsidP="00E04EE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за ед</w:t>
            </w:r>
            <w:r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ини</w:t>
            </w: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цу,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7A8D0" w14:textId="77777777" w:rsidR="00C42F5C" w:rsidRPr="00655741" w:rsidRDefault="00C42F5C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40515" w14:textId="77777777" w:rsidR="00C42F5C" w:rsidRPr="00655741" w:rsidRDefault="00C42F5C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</w:tr>
      <w:tr w:rsidR="00C42F5C" w:rsidRPr="00655741" w14:paraId="4CE346AB" w14:textId="77777777" w:rsidTr="00D64372">
        <w:trPr>
          <w:trHeight w:val="255"/>
        </w:trPr>
        <w:tc>
          <w:tcPr>
            <w:tcW w:w="10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933F4" w14:textId="77777777" w:rsidR="00C42F5C" w:rsidRPr="00655741" w:rsidRDefault="00C42F5C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7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B100D" w14:textId="77777777" w:rsidR="00C42F5C" w:rsidRPr="00655741" w:rsidRDefault="00C42F5C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9898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1B8D6" w14:textId="77777777" w:rsidR="00C42F5C" w:rsidRPr="00655741" w:rsidRDefault="00C42F5C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CDDBD" w14:textId="77777777" w:rsidR="00C42F5C" w:rsidRPr="00655741" w:rsidRDefault="00C42F5C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</w:tr>
      <w:tr w:rsidR="00C42F5C" w:rsidRPr="00655741" w14:paraId="0B586137" w14:textId="77777777" w:rsidTr="00D64372">
        <w:trPr>
          <w:trHeight w:val="70"/>
        </w:trPr>
        <w:tc>
          <w:tcPr>
            <w:tcW w:w="10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AF200" w14:textId="77777777" w:rsidR="00C42F5C" w:rsidRPr="00655741" w:rsidRDefault="00C42F5C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7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2C8B6" w14:textId="77777777" w:rsidR="00C42F5C" w:rsidRPr="00655741" w:rsidRDefault="00C42F5C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AB85F" w14:textId="77777777" w:rsidR="00C42F5C" w:rsidRPr="00655741" w:rsidRDefault="00C42F5C" w:rsidP="00ED3B93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FEE94" w14:textId="77777777" w:rsidR="00C42F5C" w:rsidRPr="00655741" w:rsidRDefault="00C42F5C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063FB" w14:textId="77777777" w:rsidR="00C42F5C" w:rsidRPr="00655741" w:rsidRDefault="00C42F5C" w:rsidP="00877CE5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</w:tr>
      <w:tr w:rsidR="00C42F5C" w:rsidRPr="00655741" w14:paraId="5B1C4C6B" w14:textId="77777777" w:rsidTr="00D6437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23F7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A249" w14:textId="77777777" w:rsidR="00C42F5C" w:rsidRPr="00C42F5C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C42F5C">
              <w:rPr>
                <w:rFonts w:eastAsia="Calibri"/>
                <w:b/>
                <w:sz w:val="23"/>
                <w:szCs w:val="23"/>
              </w:rPr>
              <w:t>РАБОТЫ И УСЛУГИ ПО ПОДВЕСКЕ КОНСТРУКЦИЙ К ПОТОЛОЧНЫМ БАЛКАМ ВЫСТАВОЧНЫХ ЗАЛОВ</w:t>
            </w:r>
            <w:r w:rsidR="00143786" w:rsidRPr="00143786">
              <w:rPr>
                <w:rFonts w:eastAsia="Calibri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47F0B" w14:textId="77777777" w:rsidR="00C42F5C" w:rsidRPr="00655741" w:rsidRDefault="00C42F5C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AAF7F" w14:textId="77777777" w:rsidR="00C42F5C" w:rsidRPr="00655741" w:rsidRDefault="00C42F5C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B878F" w14:textId="77777777" w:rsidR="00C42F5C" w:rsidRPr="00655741" w:rsidRDefault="00C42F5C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C42F5C" w:rsidRPr="00655741" w14:paraId="639AE383" w14:textId="77777777" w:rsidTr="00D6437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8C0C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86C4" w14:textId="77777777" w:rsidR="00C42F5C" w:rsidRPr="00C42F5C" w:rsidRDefault="00C42F5C" w:rsidP="00C42F5C">
            <w:pPr>
              <w:rPr>
                <w:rFonts w:eastAsia="Calibri"/>
                <w:sz w:val="23"/>
                <w:szCs w:val="23"/>
              </w:rPr>
            </w:pPr>
            <w:r w:rsidRPr="00C42F5C">
              <w:rPr>
                <w:rFonts w:eastAsia="Calibri"/>
                <w:sz w:val="23"/>
                <w:szCs w:val="23"/>
              </w:rPr>
              <w:t>Организация одной точки подвески и подъем груза</w:t>
            </w:r>
          </w:p>
          <w:p w14:paraId="5A90084F" w14:textId="77777777" w:rsidR="00C42F5C" w:rsidRPr="00C42F5C" w:rsidRDefault="00C42F5C" w:rsidP="00C42F5C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C42F5C">
              <w:rPr>
                <w:rFonts w:eastAsia="Calibri"/>
                <w:sz w:val="23"/>
                <w:szCs w:val="23"/>
              </w:rPr>
              <w:t>до 10 кг включительно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BA93F" w14:textId="77777777" w:rsidR="00C42F5C" w:rsidRPr="00655741" w:rsidRDefault="00766490" w:rsidP="00E012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23 500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8BAF8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970D8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C42F5C" w:rsidRPr="00655741" w14:paraId="5DEA61CE" w14:textId="77777777" w:rsidTr="00D6437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F8A6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CCE6" w14:textId="77777777" w:rsidR="00C42F5C" w:rsidRPr="00C42F5C" w:rsidRDefault="00C42F5C" w:rsidP="00C42F5C">
            <w:pPr>
              <w:rPr>
                <w:rFonts w:eastAsia="Calibri"/>
                <w:sz w:val="23"/>
                <w:szCs w:val="23"/>
              </w:rPr>
            </w:pPr>
            <w:r w:rsidRPr="00C42F5C">
              <w:rPr>
                <w:rFonts w:eastAsia="Calibri"/>
                <w:sz w:val="23"/>
                <w:szCs w:val="23"/>
              </w:rPr>
              <w:t>Организация одной точки подвески и подъем груза</w:t>
            </w:r>
          </w:p>
          <w:p w14:paraId="27BA702B" w14:textId="77777777" w:rsidR="00C42F5C" w:rsidRPr="00C42F5C" w:rsidRDefault="00C42F5C" w:rsidP="00C42F5C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C42F5C">
              <w:rPr>
                <w:rFonts w:eastAsia="Calibri"/>
                <w:sz w:val="23"/>
                <w:szCs w:val="23"/>
              </w:rPr>
              <w:t>от 10 до 50 кг включительно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DE894" w14:textId="77777777" w:rsidR="00C42F5C" w:rsidRPr="00655741" w:rsidRDefault="008E4BCF" w:rsidP="00E012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33 9</w:t>
            </w:r>
            <w:r w:rsidR="00143786">
              <w:rPr>
                <w:rFonts w:eastAsia="Times New Roman"/>
                <w:kern w:val="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05021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EDE14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C42F5C" w:rsidRPr="00655741" w14:paraId="26F7B28F" w14:textId="77777777" w:rsidTr="00D6437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130D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8CD3" w14:textId="77777777" w:rsidR="00C42F5C" w:rsidRPr="00C42F5C" w:rsidRDefault="00C42F5C" w:rsidP="00C42F5C">
            <w:pPr>
              <w:rPr>
                <w:rFonts w:eastAsia="Calibri"/>
                <w:sz w:val="23"/>
                <w:szCs w:val="23"/>
              </w:rPr>
            </w:pPr>
            <w:r w:rsidRPr="00C42F5C">
              <w:rPr>
                <w:rFonts w:eastAsia="Calibri"/>
                <w:sz w:val="23"/>
                <w:szCs w:val="23"/>
              </w:rPr>
              <w:t>Организация одной точки подвески и подъем груза</w:t>
            </w:r>
          </w:p>
          <w:p w14:paraId="5CC14FD8" w14:textId="77777777" w:rsidR="00C42F5C" w:rsidRPr="00C42F5C" w:rsidRDefault="00C42F5C" w:rsidP="00C42F5C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C42F5C">
              <w:rPr>
                <w:rFonts w:eastAsia="Calibri"/>
                <w:sz w:val="23"/>
                <w:szCs w:val="23"/>
              </w:rPr>
              <w:t>от 50 до 100 кг включительно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0FF76" w14:textId="77777777" w:rsidR="00C42F5C" w:rsidRPr="00655741" w:rsidRDefault="001C7224" w:rsidP="001F6B8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43 500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54495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4E590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C42F5C" w:rsidRPr="00655741" w14:paraId="055F30F3" w14:textId="77777777" w:rsidTr="00D6437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EB7F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2EEB" w14:textId="77777777" w:rsidR="00C42F5C" w:rsidRPr="00C42F5C" w:rsidRDefault="00C42F5C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C42F5C">
              <w:rPr>
                <w:rFonts w:eastAsia="Calibri"/>
                <w:sz w:val="23"/>
                <w:szCs w:val="23"/>
              </w:rPr>
              <w:t>Подвеска подъемного механизма (лебедки) Заказчика без стоимости его аренды и эксплуатации, за 1 механизм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0C7A9" w14:textId="77777777" w:rsidR="00C42F5C" w:rsidRPr="00655741" w:rsidRDefault="001C7224" w:rsidP="00E012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23 500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87383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44F9E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C42F5C" w:rsidRPr="00655741" w14:paraId="35A104F2" w14:textId="77777777" w:rsidTr="00D6437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97DF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0554" w14:textId="77777777" w:rsidR="00C42F5C" w:rsidRPr="00C42F5C" w:rsidRDefault="00C42F5C" w:rsidP="00C42F5C">
            <w:pPr>
              <w:rPr>
                <w:rFonts w:eastAsia="Calibri"/>
                <w:sz w:val="23"/>
                <w:szCs w:val="23"/>
              </w:rPr>
            </w:pPr>
            <w:r w:rsidRPr="00C42F5C">
              <w:rPr>
                <w:rFonts w:eastAsia="Calibri"/>
                <w:sz w:val="23"/>
                <w:szCs w:val="23"/>
              </w:rPr>
              <w:t>Оттяжка для точной ориентации подвешиваемой</w:t>
            </w:r>
          </w:p>
          <w:p w14:paraId="19D92DA7" w14:textId="77777777" w:rsidR="00C42F5C" w:rsidRPr="00C42F5C" w:rsidRDefault="00C42F5C" w:rsidP="00C42F5C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C42F5C">
              <w:rPr>
                <w:rFonts w:eastAsia="Calibri"/>
                <w:sz w:val="23"/>
                <w:szCs w:val="23"/>
              </w:rPr>
              <w:t>конструкции, за 1 точку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913BE" w14:textId="77777777" w:rsidR="00C42F5C" w:rsidRPr="00655741" w:rsidRDefault="001C7224" w:rsidP="001F6B8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16 600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74314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5350D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C42F5C" w:rsidRPr="00655741" w14:paraId="4BA8A9F3" w14:textId="77777777" w:rsidTr="00D6437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8DDA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F183" w14:textId="77777777" w:rsidR="00C42F5C" w:rsidRPr="00C42F5C" w:rsidRDefault="00C42F5C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C42F5C">
              <w:rPr>
                <w:rFonts w:eastAsia="Calibri"/>
                <w:sz w:val="23"/>
                <w:szCs w:val="23"/>
              </w:rPr>
              <w:t>Подстраховка тросом частей конструкции стенда, имеющих опору на пол, за 1 точку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2F83F" w14:textId="77777777" w:rsidR="00C42F5C" w:rsidRPr="00655741" w:rsidRDefault="001C7224" w:rsidP="00E012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23 500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A5191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808DB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143786" w:rsidRPr="00655741" w14:paraId="5EAF10A0" w14:textId="77777777" w:rsidTr="00D6437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BACD" w14:textId="77777777" w:rsidR="00143786" w:rsidRDefault="00143786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170C" w14:textId="77777777" w:rsidR="00143786" w:rsidRPr="00143786" w:rsidRDefault="00143786" w:rsidP="00143786">
            <w:pPr>
              <w:rPr>
                <w:rFonts w:eastAsia="Calibri"/>
                <w:sz w:val="23"/>
                <w:szCs w:val="23"/>
              </w:rPr>
            </w:pPr>
            <w:r w:rsidRPr="00143786">
              <w:rPr>
                <w:rFonts w:eastAsia="Calibri"/>
                <w:sz w:val="23"/>
                <w:szCs w:val="23"/>
              </w:rPr>
              <w:t>Прокладка электрического кабеля по потолочным конструкциям павильона от источника питания к потребителю,</w:t>
            </w:r>
          </w:p>
          <w:p w14:paraId="296C19A0" w14:textId="77777777" w:rsidR="00143786" w:rsidRPr="00C42F5C" w:rsidRDefault="00143786" w:rsidP="00143786">
            <w:pPr>
              <w:widowControl/>
              <w:suppressAutoHyphens w:val="0"/>
              <w:rPr>
                <w:rFonts w:eastAsia="Calibri"/>
                <w:sz w:val="23"/>
                <w:szCs w:val="23"/>
              </w:rPr>
            </w:pPr>
            <w:r w:rsidRPr="00143786">
              <w:rPr>
                <w:rFonts w:eastAsia="Calibri"/>
                <w:sz w:val="23"/>
                <w:szCs w:val="23"/>
              </w:rPr>
              <w:t>за 1,0 м кабеля по потолочной конструкции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FE90A" w14:textId="77777777" w:rsidR="00143786" w:rsidRDefault="001C7224" w:rsidP="00E012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1 4</w:t>
            </w:r>
            <w:r w:rsidR="00143786">
              <w:rPr>
                <w:rFonts w:eastAsia="Times New Roman"/>
                <w:kern w:val="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BFD45" w14:textId="77777777" w:rsidR="00143786" w:rsidRPr="00655741" w:rsidRDefault="00143786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03BB3" w14:textId="77777777" w:rsidR="00143786" w:rsidRPr="00655741" w:rsidRDefault="00143786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</w:tr>
      <w:tr w:rsidR="00D0222B" w:rsidRPr="00655741" w14:paraId="21EB37C4" w14:textId="77777777" w:rsidTr="00D6437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B8B7" w14:textId="77777777" w:rsidR="00D0222B" w:rsidRDefault="00D0222B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4893" w14:textId="77777777" w:rsidR="00D0222B" w:rsidRPr="00D0222B" w:rsidRDefault="00D0222B" w:rsidP="00D0222B">
            <w:pPr>
              <w:rPr>
                <w:rFonts w:eastAsia="Calibri"/>
                <w:sz w:val="23"/>
                <w:szCs w:val="23"/>
              </w:rPr>
            </w:pPr>
            <w:r w:rsidRPr="00D0222B">
              <w:rPr>
                <w:rFonts w:eastAsia="Calibri"/>
                <w:sz w:val="23"/>
                <w:szCs w:val="23"/>
              </w:rPr>
              <w:t>Аренда лебедки с подъемом на заданную высоту</w:t>
            </w:r>
          </w:p>
          <w:p w14:paraId="6EA13898" w14:textId="77777777" w:rsidR="00D0222B" w:rsidRPr="00D0222B" w:rsidRDefault="00D0222B" w:rsidP="00D0222B">
            <w:pPr>
              <w:rPr>
                <w:rFonts w:eastAsia="Calibri"/>
                <w:sz w:val="23"/>
                <w:szCs w:val="23"/>
              </w:rPr>
            </w:pPr>
            <w:r w:rsidRPr="00D0222B">
              <w:rPr>
                <w:rFonts w:eastAsia="Calibri"/>
                <w:sz w:val="23"/>
                <w:szCs w:val="23"/>
              </w:rPr>
              <w:t>(на весь Период проведения Мероприятия)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50F89" w14:textId="77777777" w:rsidR="00D0222B" w:rsidRDefault="001C7224" w:rsidP="00E012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13 100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1DF65" w14:textId="77777777" w:rsidR="00D0222B" w:rsidRPr="00655741" w:rsidRDefault="00D0222B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423B8" w14:textId="77777777" w:rsidR="00D0222B" w:rsidRPr="00655741" w:rsidRDefault="00D0222B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</w:tr>
      <w:tr w:rsidR="00C42F5C" w:rsidRPr="00655741" w14:paraId="606BDDBA" w14:textId="77777777" w:rsidTr="00D6437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1F96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9EFA" w14:textId="77777777" w:rsidR="00C42F5C" w:rsidRPr="00D64372" w:rsidRDefault="00D64372" w:rsidP="00877CE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D64372">
              <w:rPr>
                <w:b/>
                <w:sz w:val="23"/>
                <w:szCs w:val="23"/>
              </w:rPr>
              <w:t>УСЛУГИ ПО ПОДКЛЮЧЕНИЮ ЭЛЕКТРОСНАБЖЕНИЯ</w:t>
            </w:r>
            <w:r w:rsidRPr="00D64372">
              <w:rPr>
                <w:b/>
                <w:color w:val="FF0000"/>
                <w:sz w:val="28"/>
                <w:szCs w:val="28"/>
              </w:rPr>
              <w:t>**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69C5C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95076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08CF1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C42F5C" w:rsidRPr="00655741" w14:paraId="56A5C53B" w14:textId="77777777" w:rsidTr="00D6437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233B" w14:textId="77777777" w:rsidR="00C42F5C" w:rsidRPr="00655741" w:rsidRDefault="00D64372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4F2C" w14:textId="77777777" w:rsidR="00C42F5C" w:rsidRPr="00D64372" w:rsidRDefault="00D64372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D64372">
              <w:rPr>
                <w:rFonts w:eastAsia="Calibri"/>
                <w:sz w:val="23"/>
                <w:szCs w:val="23"/>
              </w:rPr>
              <w:t>Подключение к источнику электроснабжения до 5 кВт, за 1 подключение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4226E" w14:textId="77777777" w:rsidR="00C42F5C" w:rsidRPr="00655741" w:rsidRDefault="001C7224" w:rsidP="008F78B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27 600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98876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5010A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C42F5C" w:rsidRPr="00655741" w14:paraId="3619087E" w14:textId="77777777" w:rsidTr="00D6437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5827" w14:textId="77777777" w:rsidR="00C42F5C" w:rsidRPr="00655741" w:rsidRDefault="00D64372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A357" w14:textId="77777777" w:rsidR="00C42F5C" w:rsidRPr="00655741" w:rsidRDefault="00D64372" w:rsidP="00D64372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D64372">
              <w:rPr>
                <w:rFonts w:eastAsia="Calibri"/>
                <w:sz w:val="23"/>
                <w:szCs w:val="23"/>
              </w:rPr>
              <w:t xml:space="preserve">Подключение к источнику электроснабжения до </w:t>
            </w:r>
            <w:r>
              <w:rPr>
                <w:rFonts w:eastAsia="Calibri"/>
                <w:sz w:val="23"/>
                <w:szCs w:val="23"/>
              </w:rPr>
              <w:t>10</w:t>
            </w:r>
            <w:r w:rsidRPr="00D64372">
              <w:rPr>
                <w:rFonts w:eastAsia="Calibri"/>
                <w:sz w:val="23"/>
                <w:szCs w:val="23"/>
              </w:rPr>
              <w:t xml:space="preserve"> кВт, за 1 подключение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D0BE9" w14:textId="77777777" w:rsidR="00C42F5C" w:rsidRPr="00655741" w:rsidRDefault="001C7224" w:rsidP="008F78B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34 500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EB22E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63B98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C42F5C" w:rsidRPr="00655741" w14:paraId="5743E667" w14:textId="77777777" w:rsidTr="00D6437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78E2E" w14:textId="77777777" w:rsidR="00C42F5C" w:rsidRPr="00655741" w:rsidRDefault="00D64372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674B2" w14:textId="77777777" w:rsidR="00D64372" w:rsidRDefault="00D64372" w:rsidP="00D64372">
            <w:pPr>
              <w:widowControl/>
              <w:suppressAutoHyphens w:val="0"/>
              <w:rPr>
                <w:rFonts w:eastAsia="Calibri"/>
                <w:sz w:val="23"/>
                <w:szCs w:val="23"/>
              </w:rPr>
            </w:pPr>
            <w:r w:rsidRPr="00D64372">
              <w:rPr>
                <w:rFonts w:eastAsia="Calibri"/>
                <w:sz w:val="23"/>
                <w:szCs w:val="23"/>
              </w:rPr>
              <w:t xml:space="preserve">Подключение к источнику электроснабжения до </w:t>
            </w:r>
            <w:r>
              <w:rPr>
                <w:rFonts w:eastAsia="Calibri"/>
                <w:sz w:val="23"/>
                <w:szCs w:val="23"/>
              </w:rPr>
              <w:t>20</w:t>
            </w:r>
            <w:r w:rsidRPr="00D64372">
              <w:rPr>
                <w:rFonts w:eastAsia="Calibri"/>
                <w:sz w:val="23"/>
                <w:szCs w:val="23"/>
              </w:rPr>
              <w:t xml:space="preserve"> кВт, за 1 </w:t>
            </w:r>
          </w:p>
          <w:p w14:paraId="1C779F6B" w14:textId="77777777" w:rsidR="00C42F5C" w:rsidRPr="00655741" w:rsidRDefault="00D64372" w:rsidP="00D64372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D64372">
              <w:rPr>
                <w:rFonts w:eastAsia="Calibri"/>
                <w:sz w:val="23"/>
                <w:szCs w:val="23"/>
              </w:rPr>
              <w:t>подключение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B7BAD" w14:textId="77777777" w:rsidR="00C42F5C" w:rsidRPr="00655741" w:rsidRDefault="001C7224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55 100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47158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CFA1D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C42F5C" w:rsidRPr="00655741" w14:paraId="3D1B741E" w14:textId="77777777" w:rsidTr="00D6437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F347" w14:textId="77777777" w:rsidR="00C42F5C" w:rsidRPr="00655741" w:rsidRDefault="00D64372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E047" w14:textId="77777777" w:rsidR="00C42F5C" w:rsidRPr="00655741" w:rsidRDefault="00D64372" w:rsidP="00877CE5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D64372">
              <w:rPr>
                <w:rFonts w:eastAsia="Calibri"/>
                <w:sz w:val="23"/>
                <w:szCs w:val="23"/>
              </w:rPr>
              <w:t xml:space="preserve">Подключение к источнику электроснабжения </w:t>
            </w:r>
            <w:r>
              <w:rPr>
                <w:rFonts w:eastAsia="Calibri"/>
                <w:sz w:val="23"/>
                <w:szCs w:val="23"/>
              </w:rPr>
              <w:t>до 40</w:t>
            </w:r>
            <w:r w:rsidRPr="00D64372">
              <w:rPr>
                <w:rFonts w:eastAsia="Calibri"/>
                <w:sz w:val="23"/>
                <w:szCs w:val="23"/>
              </w:rPr>
              <w:t xml:space="preserve"> кВт, за 1 подключение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FFCCD" w14:textId="77777777" w:rsidR="00C42F5C" w:rsidRPr="00655741" w:rsidRDefault="001C7224" w:rsidP="008F78B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82 800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22BBA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43D96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C42F5C" w:rsidRPr="00655741" w14:paraId="2F88028D" w14:textId="77777777" w:rsidTr="00D6437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6775" w14:textId="77777777" w:rsidR="00C42F5C" w:rsidRPr="00655741" w:rsidRDefault="00D64372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D50F" w14:textId="77777777" w:rsidR="00C42F5C" w:rsidRPr="00655741" w:rsidRDefault="00D64372" w:rsidP="00D64372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D64372">
              <w:rPr>
                <w:rFonts w:eastAsia="Calibri"/>
                <w:sz w:val="23"/>
                <w:szCs w:val="23"/>
              </w:rPr>
              <w:t xml:space="preserve">Подключение к источнику электроснабжения до </w:t>
            </w:r>
            <w:r>
              <w:rPr>
                <w:rFonts w:eastAsia="Calibri"/>
                <w:sz w:val="23"/>
                <w:szCs w:val="23"/>
              </w:rPr>
              <w:t>60</w:t>
            </w:r>
            <w:r w:rsidRPr="00D64372">
              <w:rPr>
                <w:rFonts w:eastAsia="Calibri"/>
                <w:sz w:val="23"/>
                <w:szCs w:val="23"/>
              </w:rPr>
              <w:t xml:space="preserve"> кВт, за 1 подключение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58D52" w14:textId="77777777" w:rsidR="00C42F5C" w:rsidRPr="00655741" w:rsidRDefault="001C7224" w:rsidP="008F78B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96 500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B59B5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D4335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BE5D28" w:rsidRPr="00655741" w14:paraId="592F9B4E" w14:textId="77777777" w:rsidTr="00D6437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9AD7" w14:textId="77777777" w:rsidR="00BE5D28" w:rsidRDefault="00BE5D28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E5C0" w14:textId="77777777" w:rsidR="00BE5D28" w:rsidRPr="00D64372" w:rsidRDefault="00BE5D28" w:rsidP="00BE5D28">
            <w:pPr>
              <w:widowControl/>
              <w:suppressAutoHyphens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САНТЕХНИЧЕСКИЕ УСЛУГИ</w:t>
            </w:r>
            <w:r w:rsidRPr="00D64372">
              <w:rPr>
                <w:b/>
                <w:color w:val="FF0000"/>
                <w:sz w:val="28"/>
                <w:szCs w:val="28"/>
              </w:rPr>
              <w:t>**</w:t>
            </w:r>
            <w:r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0C0B4" w14:textId="77777777" w:rsidR="00BE5D28" w:rsidRDefault="00BE5D28" w:rsidP="008F78B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D9DF1" w14:textId="77777777" w:rsidR="00BE5D28" w:rsidRPr="00655741" w:rsidRDefault="00BE5D28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11DC4" w14:textId="77777777" w:rsidR="00BE5D28" w:rsidRPr="00655741" w:rsidRDefault="00BE5D28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</w:tr>
      <w:tr w:rsidR="00C42F5C" w:rsidRPr="00655741" w14:paraId="31F4DB77" w14:textId="77777777" w:rsidTr="00D64372">
        <w:trPr>
          <w:trHeight w:val="2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D488" w14:textId="77777777" w:rsidR="00C42F5C" w:rsidRPr="00655741" w:rsidRDefault="00D64372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2D09" w14:textId="77777777" w:rsidR="00C42F5C" w:rsidRPr="000E164B" w:rsidRDefault="000E164B" w:rsidP="00BE5D28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E164B">
              <w:rPr>
                <w:rFonts w:eastAsia="Calibri"/>
                <w:sz w:val="23"/>
                <w:szCs w:val="23"/>
              </w:rPr>
              <w:t>Подключение к водопроводной сети холодного водоснабжения единицы технологического оборудования Участника на уровне пола без подключения потребителей, за 1 подключение</w:t>
            </w:r>
            <w:r w:rsidR="007E4740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7A4FC" w14:textId="77777777" w:rsidR="00C42F5C" w:rsidRPr="00655741" w:rsidRDefault="001C7224" w:rsidP="008F78B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41 400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134E9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78E8E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C42F5C" w:rsidRPr="00655741" w14:paraId="4B5F8C2F" w14:textId="77777777" w:rsidTr="00D64372">
        <w:trPr>
          <w:trHeight w:val="255"/>
        </w:trPr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4411" w14:textId="77777777" w:rsidR="00C42F5C" w:rsidRPr="00655741" w:rsidRDefault="00D64372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3FFDD" w14:textId="77777777" w:rsidR="00C42F5C" w:rsidRPr="000E164B" w:rsidRDefault="000E164B" w:rsidP="00BE5D28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E164B">
              <w:rPr>
                <w:rFonts w:eastAsia="Calibri"/>
                <w:sz w:val="23"/>
                <w:szCs w:val="23"/>
              </w:rPr>
              <w:t>Подключение к водопроводной сети горячего водоснабжения единицы технологического оборудования Участника на уровне пола без подключения потребителей, за 1 подключение</w:t>
            </w:r>
            <w:r w:rsidR="007E4740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BAA42" w14:textId="77777777" w:rsidR="00C42F5C" w:rsidRPr="00655741" w:rsidRDefault="001C7224" w:rsidP="008F78B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20 800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F922D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786EA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C42F5C" w:rsidRPr="00655741" w14:paraId="48692B13" w14:textId="77777777" w:rsidTr="00D6437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C45D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DCBC" w14:textId="77777777" w:rsidR="00C42F5C" w:rsidRPr="000E164B" w:rsidRDefault="00C42F5C" w:rsidP="00FC4F92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ECD91" w14:textId="77777777" w:rsidR="00C42F5C" w:rsidRPr="00655741" w:rsidRDefault="00C42F5C" w:rsidP="008F78B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3980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7A6DD" w14:textId="77777777" w:rsidR="00C42F5C" w:rsidRPr="00655741" w:rsidRDefault="00C42F5C" w:rsidP="00877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655741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</w:tbl>
    <w:p w14:paraId="05A659FD" w14:textId="77777777" w:rsidR="00CF0E88" w:rsidRDefault="00CF0E88" w:rsidP="00CF0E88">
      <w:pPr>
        <w:tabs>
          <w:tab w:val="left" w:pos="1425"/>
        </w:tabs>
        <w:jc w:val="both"/>
        <w:rPr>
          <w:sz w:val="23"/>
          <w:szCs w:val="23"/>
        </w:rPr>
      </w:pPr>
    </w:p>
    <w:p w14:paraId="59D6E978" w14:textId="77777777" w:rsidR="00FC4F92" w:rsidRDefault="00143786" w:rsidP="00143786">
      <w:pPr>
        <w:ind w:firstLine="284"/>
        <w:rPr>
          <w:rFonts w:eastAsia="Calibri"/>
        </w:rPr>
      </w:pPr>
      <w:r>
        <w:rPr>
          <w:color w:val="FF0000"/>
          <w:sz w:val="32"/>
          <w:szCs w:val="32"/>
        </w:rPr>
        <w:t>*</w:t>
      </w:r>
      <w:r w:rsidRPr="00143786">
        <w:rPr>
          <w:rFonts w:eastAsia="Calibri"/>
        </w:rPr>
        <w:t>В стоимость входят подвеска и снятие подвесных кон</w:t>
      </w:r>
      <w:r w:rsidRPr="00143786">
        <w:rPr>
          <w:rFonts w:eastAsia="Calibri"/>
        </w:rPr>
        <w:softHyphen/>
        <w:t>струкций. Работы проводятся в пе</w:t>
      </w:r>
      <w:r w:rsidRPr="00143786">
        <w:rPr>
          <w:rFonts w:eastAsia="Calibri"/>
        </w:rPr>
        <w:softHyphen/>
        <w:t>риод монтажа и демонтажа Меро</w:t>
      </w:r>
      <w:r w:rsidRPr="00143786">
        <w:rPr>
          <w:rFonts w:eastAsia="Calibri"/>
        </w:rPr>
        <w:softHyphen/>
        <w:t>приятия.</w:t>
      </w:r>
    </w:p>
    <w:p w14:paraId="24C78107" w14:textId="77777777" w:rsidR="00143786" w:rsidRPr="00143786" w:rsidRDefault="00143786" w:rsidP="00143786">
      <w:pPr>
        <w:ind w:firstLine="284"/>
        <w:rPr>
          <w:rFonts w:eastAsia="Calibri"/>
        </w:rPr>
      </w:pPr>
      <w:r w:rsidRPr="00143786">
        <w:rPr>
          <w:rFonts w:eastAsia="Calibri"/>
        </w:rPr>
        <w:t>В часы работы Мероприя</w:t>
      </w:r>
      <w:r w:rsidRPr="00143786">
        <w:rPr>
          <w:rFonts w:eastAsia="Calibri"/>
        </w:rPr>
        <w:softHyphen/>
        <w:t>тия подвеска не производится.</w:t>
      </w:r>
    </w:p>
    <w:p w14:paraId="14ADBA9E" w14:textId="77777777" w:rsidR="00143786" w:rsidRPr="00143786" w:rsidRDefault="00143786" w:rsidP="00143786">
      <w:pPr>
        <w:ind w:firstLine="284"/>
        <w:rPr>
          <w:rFonts w:eastAsia="Calibri"/>
        </w:rPr>
      </w:pPr>
      <w:r w:rsidRPr="00143786">
        <w:rPr>
          <w:rFonts w:eastAsia="Calibri"/>
        </w:rPr>
        <w:t>При выполнении работ в период с 20:00 до 08:00 часов их стоимость увели</w:t>
      </w:r>
      <w:r w:rsidRPr="00143786">
        <w:rPr>
          <w:rFonts w:eastAsia="Calibri"/>
        </w:rPr>
        <w:softHyphen/>
        <w:t>чивается на 100%.</w:t>
      </w:r>
    </w:p>
    <w:p w14:paraId="67DD0767" w14:textId="77777777" w:rsidR="00143786" w:rsidRPr="00143786" w:rsidRDefault="00143786" w:rsidP="00143786">
      <w:pPr>
        <w:ind w:firstLine="284"/>
        <w:rPr>
          <w:rFonts w:eastAsia="Calibri"/>
        </w:rPr>
      </w:pPr>
      <w:r w:rsidRPr="00143786">
        <w:rPr>
          <w:rFonts w:eastAsia="Calibri"/>
        </w:rPr>
        <w:t>При выполнении работ в залах реги</w:t>
      </w:r>
      <w:r w:rsidRPr="00143786">
        <w:rPr>
          <w:rFonts w:eastAsia="Calibri"/>
        </w:rPr>
        <w:softHyphen/>
        <w:t>страции павильо</w:t>
      </w:r>
      <w:r w:rsidRPr="00143786">
        <w:rPr>
          <w:rFonts w:eastAsia="Calibri"/>
        </w:rPr>
        <w:softHyphen/>
        <w:t>нов стоимость работ увеличива</w:t>
      </w:r>
      <w:r w:rsidRPr="00143786">
        <w:rPr>
          <w:rFonts w:eastAsia="Calibri"/>
        </w:rPr>
        <w:softHyphen/>
        <w:t>ется на 100%.</w:t>
      </w:r>
    </w:p>
    <w:p w14:paraId="2571E99D" w14:textId="77777777" w:rsidR="00143786" w:rsidRPr="00143786" w:rsidRDefault="00143786" w:rsidP="00143786">
      <w:pPr>
        <w:ind w:firstLine="284"/>
        <w:rPr>
          <w:rFonts w:eastAsia="Calibri"/>
        </w:rPr>
      </w:pPr>
      <w:r w:rsidRPr="00143786">
        <w:rPr>
          <w:rFonts w:eastAsia="Calibri"/>
        </w:rPr>
        <w:t>При подъеме конструк</w:t>
      </w:r>
      <w:r w:rsidRPr="00143786">
        <w:rPr>
          <w:rFonts w:eastAsia="Calibri"/>
        </w:rPr>
        <w:softHyphen/>
        <w:t>ции с переносом через построенный стенд стоимость работ увеличива</w:t>
      </w:r>
      <w:r w:rsidRPr="00143786">
        <w:rPr>
          <w:rFonts w:eastAsia="Calibri"/>
        </w:rPr>
        <w:softHyphen/>
        <w:t>ется на 100% за каждую точку под</w:t>
      </w:r>
      <w:r w:rsidRPr="00143786">
        <w:rPr>
          <w:rFonts w:eastAsia="Calibri"/>
        </w:rPr>
        <w:softHyphen/>
        <w:t>вески.</w:t>
      </w:r>
    </w:p>
    <w:p w14:paraId="1E1BF4CB" w14:textId="77777777" w:rsidR="00143786" w:rsidRDefault="00FC4F92" w:rsidP="00143786">
      <w:pPr>
        <w:tabs>
          <w:tab w:val="left" w:pos="1425"/>
        </w:tabs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143786" w:rsidRPr="00143786">
        <w:rPr>
          <w:rFonts w:eastAsia="Calibri"/>
        </w:rPr>
        <w:t>Указанные коэффициенты не суммируются и не умножаются.</w:t>
      </w:r>
    </w:p>
    <w:p w14:paraId="318AD189" w14:textId="77777777" w:rsidR="00FC4F92" w:rsidRDefault="00FC4F92" w:rsidP="00FC4F92">
      <w:pPr>
        <w:rPr>
          <w:rFonts w:eastAsia="Calibri"/>
        </w:rPr>
      </w:pPr>
      <w:r w:rsidRPr="00FC4F92">
        <w:rPr>
          <w:rFonts w:eastAsia="Calibri"/>
          <w:color w:val="FF0000"/>
          <w:sz w:val="32"/>
          <w:szCs w:val="32"/>
        </w:rPr>
        <w:t>**</w:t>
      </w:r>
      <w:r>
        <w:rPr>
          <w:rFonts w:eastAsia="Calibri"/>
        </w:rPr>
        <w:t xml:space="preserve"> В</w:t>
      </w:r>
      <w:r w:rsidRPr="00FC4F92">
        <w:rPr>
          <w:rFonts w:eastAsia="Calibri"/>
        </w:rPr>
        <w:t xml:space="preserve"> тариф подключения к источнику электроснабжения входит подвод электроэнергии</w:t>
      </w:r>
      <w:r>
        <w:rPr>
          <w:rFonts w:eastAsia="Calibri"/>
        </w:rPr>
        <w:t>.</w:t>
      </w:r>
    </w:p>
    <w:p w14:paraId="35953AAE" w14:textId="77777777" w:rsidR="00FC4F92" w:rsidRDefault="00FC4F92" w:rsidP="00FC4F92">
      <w:pPr>
        <w:ind w:firstLine="284"/>
      </w:pPr>
      <w:r>
        <w:rPr>
          <w:rFonts w:eastAsia="Calibri"/>
        </w:rPr>
        <w:t xml:space="preserve"> </w:t>
      </w:r>
      <w:r w:rsidRPr="00FC4F92">
        <w:t xml:space="preserve">Подключение электрооборудования Участников Мероприятия к источнику электроснабжения производится </w:t>
      </w:r>
      <w:r>
        <w:t>с использованием пятипроводного</w:t>
      </w:r>
    </w:p>
    <w:p w14:paraId="38F8EABF" w14:textId="77777777" w:rsidR="00FC4F92" w:rsidRDefault="00FC4F92" w:rsidP="00FC4F92">
      <w:pPr>
        <w:ind w:firstLine="284"/>
      </w:pPr>
      <w:r>
        <w:t xml:space="preserve"> </w:t>
      </w:r>
      <w:r w:rsidRPr="00FC4F92">
        <w:t>электрического кабеля, соответствующего нагрузке сечения. Для стендов самостоятельной застройки элект</w:t>
      </w:r>
      <w:r>
        <w:t>рический кабель предоставляется</w:t>
      </w:r>
    </w:p>
    <w:p w14:paraId="40526A71" w14:textId="77777777" w:rsidR="007E4740" w:rsidRDefault="00FC4F92" w:rsidP="00FC4F92">
      <w:pPr>
        <w:ind w:firstLine="284"/>
      </w:pPr>
      <w:r>
        <w:t xml:space="preserve"> </w:t>
      </w:r>
      <w:r w:rsidRPr="00FC4F92">
        <w:t>Застройщиком стенда (Участником мероприятия). Длина кабеля, предоставляемого Застройщиком стенда (Участ</w:t>
      </w:r>
      <w:r w:rsidR="007E4740">
        <w:t>ником Мероприятия), должна быть</w:t>
      </w:r>
    </w:p>
    <w:p w14:paraId="34CA4EB6" w14:textId="77777777" w:rsidR="00FC4F92" w:rsidRDefault="007E4740" w:rsidP="00FC4F92">
      <w:pPr>
        <w:ind w:firstLine="284"/>
      </w:pPr>
      <w:r>
        <w:t xml:space="preserve"> </w:t>
      </w:r>
      <w:r w:rsidR="00FC4F92" w:rsidRPr="00FC4F92">
        <w:t>не менее 30,0 п. м.</w:t>
      </w:r>
    </w:p>
    <w:p w14:paraId="503A77E7" w14:textId="77777777" w:rsidR="007E4740" w:rsidRDefault="007E4740" w:rsidP="007E4740">
      <w:pPr>
        <w:ind w:firstLine="284"/>
        <w:rPr>
          <w:rFonts w:eastAsia="Calibri"/>
        </w:rPr>
      </w:pPr>
      <w:r w:rsidRPr="007E4740">
        <w:rPr>
          <w:color w:val="FF0000"/>
          <w:sz w:val="32"/>
          <w:szCs w:val="32"/>
        </w:rPr>
        <w:t>***</w:t>
      </w:r>
      <w:r w:rsidRPr="007E4740">
        <w:rPr>
          <w:rFonts w:ascii="PT Sans Caption" w:eastAsia="Calibri" w:hAnsi="PT Sans Caption"/>
          <w:sz w:val="18"/>
          <w:szCs w:val="18"/>
        </w:rPr>
        <w:t xml:space="preserve"> </w:t>
      </w:r>
      <w:r w:rsidRPr="007E4740">
        <w:rPr>
          <w:rFonts w:eastAsia="Calibri"/>
        </w:rPr>
        <w:t>В тариф включена стоимость подвода и отвода воды. Подключения до 10,0 п. м (включительно) производятся шлангами, предоставляе</w:t>
      </w:r>
      <w:r>
        <w:rPr>
          <w:rFonts w:eastAsia="Calibri"/>
        </w:rPr>
        <w:t>мыми</w:t>
      </w:r>
    </w:p>
    <w:p w14:paraId="6E16C650" w14:textId="77777777" w:rsidR="007E4740" w:rsidRPr="007E4740" w:rsidRDefault="007E4740" w:rsidP="007E4740">
      <w:pPr>
        <w:ind w:firstLine="284"/>
        <w:rPr>
          <w:rFonts w:eastAsia="Calibri"/>
        </w:rPr>
      </w:pPr>
      <w:r>
        <w:rPr>
          <w:rFonts w:eastAsia="Calibri"/>
        </w:rPr>
        <w:t xml:space="preserve">        </w:t>
      </w:r>
      <w:r w:rsidRPr="007E4740">
        <w:rPr>
          <w:rFonts w:eastAsia="Calibri"/>
        </w:rPr>
        <w:t>без д</w:t>
      </w:r>
      <w:r>
        <w:rPr>
          <w:rFonts w:eastAsia="Calibri"/>
        </w:rPr>
        <w:t xml:space="preserve">ополнительной оплаты. </w:t>
      </w:r>
      <w:r w:rsidRPr="007E4740">
        <w:rPr>
          <w:rFonts w:eastAsia="Calibri"/>
        </w:rPr>
        <w:t>Если длина подключения превышает 10,0 п. м, то шланг необходимой длины предоставляется Участнику в аренду.</w:t>
      </w:r>
    </w:p>
    <w:p w14:paraId="7AC2CC64" w14:textId="77777777" w:rsidR="007E4740" w:rsidRPr="007E4740" w:rsidRDefault="007E4740" w:rsidP="00FC4F92">
      <w:pPr>
        <w:ind w:firstLine="284"/>
        <w:rPr>
          <w:color w:val="FF0000"/>
          <w:sz w:val="32"/>
          <w:szCs w:val="32"/>
        </w:rPr>
      </w:pPr>
    </w:p>
    <w:p w14:paraId="1E2816BC" w14:textId="77777777" w:rsidR="00FC4F92" w:rsidRPr="00FC4F92" w:rsidRDefault="00FC4F92" w:rsidP="00FC4F92">
      <w:pPr>
        <w:rPr>
          <w:rFonts w:eastAsia="Calibri"/>
        </w:rPr>
      </w:pPr>
    </w:p>
    <w:p w14:paraId="02FCEE43" w14:textId="77777777" w:rsidR="004B339C" w:rsidRPr="00655741" w:rsidRDefault="00F56A8B" w:rsidP="00CF0E88">
      <w:pPr>
        <w:tabs>
          <w:tab w:val="left" w:pos="1425"/>
        </w:tabs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_______________________________</w:t>
      </w:r>
      <w:r w:rsidR="00C11B40" w:rsidRPr="00655741">
        <w:rPr>
          <w:sz w:val="23"/>
          <w:szCs w:val="23"/>
        </w:rPr>
        <w:t xml:space="preserve">:  </w:t>
      </w:r>
      <w:r w:rsidR="00CF0E88" w:rsidRPr="00655741">
        <w:rPr>
          <w:sz w:val="23"/>
          <w:szCs w:val="23"/>
        </w:rPr>
        <w:t xml:space="preserve">   </w:t>
      </w:r>
      <w:r w:rsidR="00CF0E88" w:rsidRPr="00655741">
        <w:rPr>
          <w:color w:val="000000"/>
          <w:sz w:val="23"/>
          <w:szCs w:val="23"/>
        </w:rPr>
        <w:tab/>
        <w:t>_______________________</w:t>
      </w:r>
      <w:r w:rsidR="00CF0E88" w:rsidRPr="00655741">
        <w:rPr>
          <w:color w:val="000000"/>
          <w:sz w:val="23"/>
          <w:szCs w:val="23"/>
        </w:rPr>
        <w:tab/>
      </w:r>
      <w:r w:rsidR="00CF0E88" w:rsidRPr="00655741">
        <w:rPr>
          <w:color w:val="000000"/>
          <w:sz w:val="23"/>
          <w:szCs w:val="23"/>
        </w:rPr>
        <w:tab/>
        <w:t>_______________________</w:t>
      </w:r>
      <w:r w:rsidR="00CF0E88" w:rsidRPr="00655741">
        <w:rPr>
          <w:color w:val="000000"/>
          <w:sz w:val="23"/>
          <w:szCs w:val="23"/>
        </w:rPr>
        <w:tab/>
      </w:r>
      <w:r w:rsidR="00CF0E88" w:rsidRPr="00655741">
        <w:rPr>
          <w:color w:val="000000"/>
          <w:sz w:val="23"/>
          <w:szCs w:val="23"/>
        </w:rPr>
        <w:tab/>
      </w:r>
      <w:r w:rsidR="00237AD6" w:rsidRPr="00655741">
        <w:rPr>
          <w:color w:val="000000"/>
          <w:sz w:val="23"/>
          <w:szCs w:val="23"/>
        </w:rPr>
        <w:t xml:space="preserve">              </w:t>
      </w:r>
    </w:p>
    <w:p w14:paraId="3C4D2A26" w14:textId="77777777" w:rsidR="00CF0E88" w:rsidRPr="00655741" w:rsidRDefault="004B339C" w:rsidP="00CF0E88">
      <w:pPr>
        <w:tabs>
          <w:tab w:val="left" w:pos="1425"/>
        </w:tabs>
        <w:jc w:val="both"/>
        <w:rPr>
          <w:color w:val="000000"/>
          <w:sz w:val="23"/>
          <w:szCs w:val="23"/>
        </w:rPr>
      </w:pPr>
      <w:r w:rsidRPr="00655741">
        <w:rPr>
          <w:color w:val="000000"/>
          <w:sz w:val="23"/>
          <w:szCs w:val="23"/>
        </w:rPr>
        <w:t xml:space="preserve">                                            </w:t>
      </w:r>
      <w:r w:rsidR="00CF0E88" w:rsidRPr="00655741">
        <w:rPr>
          <w:color w:val="000000"/>
          <w:sz w:val="23"/>
          <w:szCs w:val="23"/>
        </w:rPr>
        <w:t>подпись</w:t>
      </w:r>
      <w:r w:rsidR="00CF0E88" w:rsidRPr="00655741">
        <w:rPr>
          <w:color w:val="000000"/>
          <w:sz w:val="23"/>
          <w:szCs w:val="23"/>
        </w:rPr>
        <w:tab/>
      </w:r>
      <w:r w:rsidR="00CF0E88" w:rsidRPr="00655741">
        <w:rPr>
          <w:color w:val="000000"/>
          <w:sz w:val="23"/>
          <w:szCs w:val="23"/>
        </w:rPr>
        <w:tab/>
      </w:r>
      <w:r w:rsidR="00CF0E88" w:rsidRPr="00655741">
        <w:rPr>
          <w:color w:val="000000"/>
          <w:sz w:val="23"/>
          <w:szCs w:val="23"/>
        </w:rPr>
        <w:tab/>
      </w:r>
      <w:r w:rsidR="00CF0E88" w:rsidRPr="00655741">
        <w:rPr>
          <w:color w:val="000000"/>
          <w:sz w:val="23"/>
          <w:szCs w:val="23"/>
        </w:rPr>
        <w:tab/>
      </w:r>
      <w:r w:rsidR="00CF0E88" w:rsidRPr="00655741">
        <w:rPr>
          <w:color w:val="000000"/>
          <w:sz w:val="23"/>
          <w:szCs w:val="23"/>
        </w:rPr>
        <w:tab/>
        <w:t>Ф.И.О.</w:t>
      </w:r>
    </w:p>
    <w:p w14:paraId="7756DB48" w14:textId="77777777" w:rsidR="004B339C" w:rsidRPr="00655741" w:rsidRDefault="00CF0E88" w:rsidP="00CF0E88">
      <w:pPr>
        <w:rPr>
          <w:color w:val="000000"/>
          <w:sz w:val="23"/>
          <w:szCs w:val="23"/>
        </w:rPr>
      </w:pPr>
      <w:r w:rsidRPr="00655741">
        <w:rPr>
          <w:color w:val="000000"/>
          <w:sz w:val="23"/>
          <w:szCs w:val="23"/>
        </w:rPr>
        <w:t>М.П.</w:t>
      </w:r>
      <w:r w:rsidRPr="00655741">
        <w:rPr>
          <w:color w:val="000000"/>
          <w:sz w:val="23"/>
          <w:szCs w:val="23"/>
        </w:rPr>
        <w:tab/>
      </w:r>
      <w:r w:rsidRPr="00655741">
        <w:rPr>
          <w:color w:val="000000"/>
          <w:sz w:val="23"/>
          <w:szCs w:val="23"/>
        </w:rPr>
        <w:tab/>
      </w:r>
      <w:r w:rsidRPr="00655741">
        <w:rPr>
          <w:color w:val="000000"/>
          <w:sz w:val="23"/>
          <w:szCs w:val="23"/>
        </w:rPr>
        <w:tab/>
      </w:r>
      <w:r w:rsidRPr="00655741">
        <w:rPr>
          <w:color w:val="000000"/>
          <w:sz w:val="23"/>
          <w:szCs w:val="23"/>
        </w:rPr>
        <w:tab/>
      </w:r>
      <w:r w:rsidR="004B339C" w:rsidRPr="00655741">
        <w:rPr>
          <w:color w:val="000000"/>
          <w:sz w:val="23"/>
          <w:szCs w:val="23"/>
        </w:rPr>
        <w:t xml:space="preserve">          </w:t>
      </w:r>
    </w:p>
    <w:p w14:paraId="5A274414" w14:textId="77777777" w:rsidR="00D644CB" w:rsidRPr="00655741" w:rsidRDefault="004B339C" w:rsidP="00CF0E88">
      <w:pPr>
        <w:rPr>
          <w:color w:val="000000"/>
          <w:sz w:val="23"/>
          <w:szCs w:val="23"/>
        </w:rPr>
      </w:pPr>
      <w:r w:rsidRPr="00655741"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</w:t>
      </w:r>
      <w:r w:rsidR="00CF0E88" w:rsidRPr="00655741">
        <w:rPr>
          <w:color w:val="000000"/>
          <w:sz w:val="23"/>
          <w:szCs w:val="23"/>
        </w:rPr>
        <w:tab/>
      </w:r>
      <w:r w:rsidR="00CF0E88" w:rsidRPr="00655741">
        <w:rPr>
          <w:color w:val="000000"/>
          <w:sz w:val="23"/>
          <w:szCs w:val="23"/>
        </w:rPr>
        <w:tab/>
      </w:r>
      <w:r w:rsidR="00CF0E88" w:rsidRPr="00655741">
        <w:rPr>
          <w:color w:val="000000"/>
          <w:sz w:val="23"/>
          <w:szCs w:val="23"/>
        </w:rPr>
        <w:tab/>
        <w:t>«       »____________20_____ года</w:t>
      </w:r>
    </w:p>
    <w:p w14:paraId="2F6B94E6" w14:textId="77777777" w:rsidR="003C5E40" w:rsidRPr="00655741" w:rsidRDefault="003C5E40" w:rsidP="00CF0E88">
      <w:pPr>
        <w:rPr>
          <w:color w:val="000000"/>
          <w:sz w:val="23"/>
          <w:szCs w:val="23"/>
        </w:rPr>
      </w:pPr>
    </w:p>
    <w:p w14:paraId="4D3C0908" w14:textId="77777777" w:rsidR="003C5E40" w:rsidRPr="00655741" w:rsidRDefault="003C5E40" w:rsidP="00CF0E88">
      <w:pPr>
        <w:rPr>
          <w:b/>
          <w:color w:val="000000"/>
          <w:sz w:val="23"/>
          <w:szCs w:val="23"/>
        </w:rPr>
      </w:pPr>
    </w:p>
    <w:p w14:paraId="13334AB4" w14:textId="77777777" w:rsidR="003C5E40" w:rsidRDefault="003C5E40" w:rsidP="00CF0E88">
      <w:pPr>
        <w:rPr>
          <w:b/>
          <w:color w:val="000000"/>
          <w:sz w:val="23"/>
          <w:szCs w:val="23"/>
        </w:rPr>
      </w:pPr>
      <w:r w:rsidRPr="00655741">
        <w:rPr>
          <w:b/>
          <w:color w:val="000000"/>
          <w:sz w:val="23"/>
          <w:szCs w:val="23"/>
        </w:rPr>
        <w:t>*Все оказываемые услуги НДС не облагаются.</w:t>
      </w:r>
    </w:p>
    <w:p w14:paraId="31C5AA37" w14:textId="77777777" w:rsidR="00261A77" w:rsidRPr="001244BA" w:rsidRDefault="00261A77" w:rsidP="00CF0E88">
      <w:pPr>
        <w:rPr>
          <w:b/>
          <w:color w:val="000000" w:themeColor="text1"/>
          <w:kern w:val="2"/>
          <w:sz w:val="23"/>
          <w:szCs w:val="23"/>
        </w:rPr>
      </w:pPr>
      <w:r w:rsidRPr="001244BA">
        <w:rPr>
          <w:b/>
          <w:color w:val="000000" w:themeColor="text1"/>
          <w:kern w:val="2"/>
          <w:sz w:val="23"/>
          <w:szCs w:val="23"/>
        </w:rPr>
        <w:t>Дополнительную информацию можно получить по тел.: +7 (926) 102 68 24 и электронной почте: Татьяна Штрак construction@parkzoo.ru, а также на сайте выставки: http://www.parkzoo.ru.</w:t>
      </w:r>
    </w:p>
    <w:sectPr w:rsidR="00261A77" w:rsidRPr="001244BA" w:rsidSect="00812A0E">
      <w:pgSz w:w="16838" w:h="11906" w:orient="landscape"/>
      <w:pgMar w:top="510" w:right="567" w:bottom="510" w:left="720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0DEE1" w14:textId="77777777" w:rsidR="00B06570" w:rsidRDefault="00B06570" w:rsidP="002766D5">
      <w:r>
        <w:separator/>
      </w:r>
    </w:p>
  </w:endnote>
  <w:endnote w:type="continuationSeparator" w:id="0">
    <w:p w14:paraId="73858664" w14:textId="77777777" w:rsidR="00B06570" w:rsidRDefault="00B06570" w:rsidP="0027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MS Gothic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Arial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E39D6" w14:textId="77777777" w:rsidR="00B06570" w:rsidRDefault="00B06570" w:rsidP="002766D5">
      <w:r>
        <w:separator/>
      </w:r>
    </w:p>
  </w:footnote>
  <w:footnote w:type="continuationSeparator" w:id="0">
    <w:p w14:paraId="6FA90AB6" w14:textId="77777777" w:rsidR="00B06570" w:rsidRDefault="00B06570" w:rsidP="00276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94"/>
    <w:rsid w:val="00003DEE"/>
    <w:rsid w:val="0001522D"/>
    <w:rsid w:val="0004436E"/>
    <w:rsid w:val="0006483A"/>
    <w:rsid w:val="00075753"/>
    <w:rsid w:val="00076EA1"/>
    <w:rsid w:val="0008679B"/>
    <w:rsid w:val="000963EE"/>
    <w:rsid w:val="000A0755"/>
    <w:rsid w:val="000A56F0"/>
    <w:rsid w:val="000E164B"/>
    <w:rsid w:val="000E21F0"/>
    <w:rsid w:val="000F734C"/>
    <w:rsid w:val="001066D0"/>
    <w:rsid w:val="0011429D"/>
    <w:rsid w:val="001244BA"/>
    <w:rsid w:val="00137E88"/>
    <w:rsid w:val="00143786"/>
    <w:rsid w:val="00195A11"/>
    <w:rsid w:val="001A321A"/>
    <w:rsid w:val="001B7251"/>
    <w:rsid w:val="001C7224"/>
    <w:rsid w:val="001D0114"/>
    <w:rsid w:val="001E00CF"/>
    <w:rsid w:val="001F6B80"/>
    <w:rsid w:val="00203034"/>
    <w:rsid w:val="00235C9C"/>
    <w:rsid w:val="00237AD6"/>
    <w:rsid w:val="00247DAA"/>
    <w:rsid w:val="00261A77"/>
    <w:rsid w:val="002766D5"/>
    <w:rsid w:val="002A4D79"/>
    <w:rsid w:val="002D60DB"/>
    <w:rsid w:val="002E76AE"/>
    <w:rsid w:val="002F7F9B"/>
    <w:rsid w:val="0030308F"/>
    <w:rsid w:val="003079BA"/>
    <w:rsid w:val="0031417D"/>
    <w:rsid w:val="00315F83"/>
    <w:rsid w:val="003341D9"/>
    <w:rsid w:val="00341549"/>
    <w:rsid w:val="0039329E"/>
    <w:rsid w:val="003A79D0"/>
    <w:rsid w:val="003B7761"/>
    <w:rsid w:val="003C2B4A"/>
    <w:rsid w:val="003C310F"/>
    <w:rsid w:val="003C5E40"/>
    <w:rsid w:val="003C66D7"/>
    <w:rsid w:val="003E1F77"/>
    <w:rsid w:val="003E467C"/>
    <w:rsid w:val="00402EC9"/>
    <w:rsid w:val="00404FC4"/>
    <w:rsid w:val="0044708A"/>
    <w:rsid w:val="004668FC"/>
    <w:rsid w:val="004816C8"/>
    <w:rsid w:val="004B1667"/>
    <w:rsid w:val="004B1F5C"/>
    <w:rsid w:val="004B339C"/>
    <w:rsid w:val="004C7977"/>
    <w:rsid w:val="004D7E42"/>
    <w:rsid w:val="004E2AD3"/>
    <w:rsid w:val="004E710F"/>
    <w:rsid w:val="004F6435"/>
    <w:rsid w:val="005064CD"/>
    <w:rsid w:val="005068D9"/>
    <w:rsid w:val="00533E9D"/>
    <w:rsid w:val="005441CF"/>
    <w:rsid w:val="00547B68"/>
    <w:rsid w:val="00551537"/>
    <w:rsid w:val="00583877"/>
    <w:rsid w:val="00590821"/>
    <w:rsid w:val="00596862"/>
    <w:rsid w:val="005A0084"/>
    <w:rsid w:val="005B3E63"/>
    <w:rsid w:val="005F21B8"/>
    <w:rsid w:val="005F44D5"/>
    <w:rsid w:val="005F5836"/>
    <w:rsid w:val="00620DD9"/>
    <w:rsid w:val="00655741"/>
    <w:rsid w:val="0066196F"/>
    <w:rsid w:val="00663764"/>
    <w:rsid w:val="0067064E"/>
    <w:rsid w:val="00686524"/>
    <w:rsid w:val="006A20E4"/>
    <w:rsid w:val="006B3C87"/>
    <w:rsid w:val="007228DA"/>
    <w:rsid w:val="0072420D"/>
    <w:rsid w:val="00726337"/>
    <w:rsid w:val="00766490"/>
    <w:rsid w:val="007718AF"/>
    <w:rsid w:val="00777A75"/>
    <w:rsid w:val="007E4740"/>
    <w:rsid w:val="007E5CBA"/>
    <w:rsid w:val="00812A0E"/>
    <w:rsid w:val="00844476"/>
    <w:rsid w:val="00877CE5"/>
    <w:rsid w:val="00877DC5"/>
    <w:rsid w:val="008A01EB"/>
    <w:rsid w:val="008A04B2"/>
    <w:rsid w:val="008A6245"/>
    <w:rsid w:val="008D7B7C"/>
    <w:rsid w:val="008E4BCF"/>
    <w:rsid w:val="008E7916"/>
    <w:rsid w:val="008F78B3"/>
    <w:rsid w:val="00912B07"/>
    <w:rsid w:val="009332E4"/>
    <w:rsid w:val="00987E2C"/>
    <w:rsid w:val="009B0266"/>
    <w:rsid w:val="009B392E"/>
    <w:rsid w:val="009B49CE"/>
    <w:rsid w:val="009B52A3"/>
    <w:rsid w:val="009C611D"/>
    <w:rsid w:val="009C7E6D"/>
    <w:rsid w:val="009D3721"/>
    <w:rsid w:val="009F1F6E"/>
    <w:rsid w:val="00A03801"/>
    <w:rsid w:val="00A25F10"/>
    <w:rsid w:val="00A40422"/>
    <w:rsid w:val="00A47620"/>
    <w:rsid w:val="00A521AF"/>
    <w:rsid w:val="00A63590"/>
    <w:rsid w:val="00A74877"/>
    <w:rsid w:val="00AA156F"/>
    <w:rsid w:val="00AD458E"/>
    <w:rsid w:val="00AE193A"/>
    <w:rsid w:val="00B06570"/>
    <w:rsid w:val="00B16E4A"/>
    <w:rsid w:val="00B36008"/>
    <w:rsid w:val="00B369BA"/>
    <w:rsid w:val="00B814DE"/>
    <w:rsid w:val="00B9755F"/>
    <w:rsid w:val="00BD07A3"/>
    <w:rsid w:val="00BE5D28"/>
    <w:rsid w:val="00C11B40"/>
    <w:rsid w:val="00C13B49"/>
    <w:rsid w:val="00C24E9F"/>
    <w:rsid w:val="00C40355"/>
    <w:rsid w:val="00C42ACA"/>
    <w:rsid w:val="00C42F5C"/>
    <w:rsid w:val="00C67870"/>
    <w:rsid w:val="00C750F6"/>
    <w:rsid w:val="00C91694"/>
    <w:rsid w:val="00CA3594"/>
    <w:rsid w:val="00CA4846"/>
    <w:rsid w:val="00CC2371"/>
    <w:rsid w:val="00CD16D6"/>
    <w:rsid w:val="00CD1C26"/>
    <w:rsid w:val="00CD3F82"/>
    <w:rsid w:val="00CF0E88"/>
    <w:rsid w:val="00D010DE"/>
    <w:rsid w:val="00D0222B"/>
    <w:rsid w:val="00D110F9"/>
    <w:rsid w:val="00D51876"/>
    <w:rsid w:val="00D60FA0"/>
    <w:rsid w:val="00D630EE"/>
    <w:rsid w:val="00D63FEC"/>
    <w:rsid w:val="00D64372"/>
    <w:rsid w:val="00D644CB"/>
    <w:rsid w:val="00D86371"/>
    <w:rsid w:val="00DD0A86"/>
    <w:rsid w:val="00DD1C7E"/>
    <w:rsid w:val="00DE0D6C"/>
    <w:rsid w:val="00DE3606"/>
    <w:rsid w:val="00DF5166"/>
    <w:rsid w:val="00E012B0"/>
    <w:rsid w:val="00E04EEC"/>
    <w:rsid w:val="00E44840"/>
    <w:rsid w:val="00E60EBE"/>
    <w:rsid w:val="00E6213A"/>
    <w:rsid w:val="00E641F9"/>
    <w:rsid w:val="00E73078"/>
    <w:rsid w:val="00EA0C57"/>
    <w:rsid w:val="00EA0F98"/>
    <w:rsid w:val="00EA5845"/>
    <w:rsid w:val="00EB429C"/>
    <w:rsid w:val="00EC3F51"/>
    <w:rsid w:val="00ED1253"/>
    <w:rsid w:val="00ED18E8"/>
    <w:rsid w:val="00ED3B93"/>
    <w:rsid w:val="00EE27AC"/>
    <w:rsid w:val="00EE6DB2"/>
    <w:rsid w:val="00F00124"/>
    <w:rsid w:val="00F00353"/>
    <w:rsid w:val="00F028C7"/>
    <w:rsid w:val="00F22691"/>
    <w:rsid w:val="00F24C17"/>
    <w:rsid w:val="00F56A8B"/>
    <w:rsid w:val="00F64FC4"/>
    <w:rsid w:val="00FA2724"/>
    <w:rsid w:val="00FC4F92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BE93"/>
  <w15:docId w15:val="{47748D53-B223-4555-87DB-D215F0F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8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7977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755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955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95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A56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C7977"/>
    <w:rPr>
      <w:color w:val="0000FF"/>
      <w:u w:val="single"/>
    </w:rPr>
  </w:style>
  <w:style w:type="character" w:customStyle="1" w:styleId="b-stopvehicle-name">
    <w:name w:val="b-stop__vehicle-name"/>
    <w:basedOn w:val="a0"/>
    <w:rsid w:val="00235C9C"/>
  </w:style>
  <w:style w:type="character" w:customStyle="1" w:styleId="b-linkinner">
    <w:name w:val="b-link__inner"/>
    <w:basedOn w:val="a0"/>
    <w:rsid w:val="00235C9C"/>
  </w:style>
  <w:style w:type="character" w:customStyle="1" w:styleId="b-route-segmentpoint-title">
    <w:name w:val="b-route-segment__point-title"/>
    <w:basedOn w:val="a0"/>
    <w:rsid w:val="00235C9C"/>
  </w:style>
  <w:style w:type="character" w:customStyle="1" w:styleId="20">
    <w:name w:val="Заголовок 2 Знак"/>
    <w:basedOn w:val="a0"/>
    <w:link w:val="2"/>
    <w:uiPriority w:val="9"/>
    <w:semiHidden/>
    <w:rsid w:val="000A07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7">
    <w:name w:val="Содержимое таблицы"/>
    <w:basedOn w:val="a"/>
    <w:rsid w:val="00CF0E88"/>
    <w:pPr>
      <w:suppressLineNumbers/>
    </w:pPr>
  </w:style>
  <w:style w:type="character" w:customStyle="1" w:styleId="apple-converted-space">
    <w:name w:val="apple-converted-space"/>
    <w:basedOn w:val="a0"/>
    <w:rsid w:val="007228DA"/>
  </w:style>
  <w:style w:type="paragraph" w:styleId="a8">
    <w:name w:val="header"/>
    <w:basedOn w:val="a"/>
    <w:link w:val="a9"/>
    <w:uiPriority w:val="99"/>
    <w:unhideWhenUsed/>
    <w:rsid w:val="002766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66D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766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66D5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77CE5"/>
    <w:rPr>
      <w:color w:val="800080"/>
      <w:u w:val="single"/>
    </w:rPr>
  </w:style>
  <w:style w:type="paragraph" w:customStyle="1" w:styleId="msonormal0">
    <w:name w:val="msonormal"/>
    <w:basedOn w:val="a"/>
    <w:rsid w:val="00877CE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67">
    <w:name w:val="xl67"/>
    <w:basedOn w:val="a"/>
    <w:rsid w:val="00877CE5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68">
    <w:name w:val="xl68"/>
    <w:basedOn w:val="a"/>
    <w:rsid w:val="00877CE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lang w:eastAsia="ru-RU"/>
    </w:rPr>
  </w:style>
  <w:style w:type="paragraph" w:customStyle="1" w:styleId="xl69">
    <w:name w:val="xl69"/>
    <w:basedOn w:val="a"/>
    <w:rsid w:val="00877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0">
    <w:name w:val="xl70"/>
    <w:basedOn w:val="a"/>
    <w:rsid w:val="00877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71">
    <w:name w:val="xl71"/>
    <w:basedOn w:val="a"/>
    <w:rsid w:val="00877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lang w:eastAsia="ru-RU"/>
    </w:rPr>
  </w:style>
  <w:style w:type="paragraph" w:customStyle="1" w:styleId="xl72">
    <w:name w:val="xl72"/>
    <w:basedOn w:val="a"/>
    <w:rsid w:val="00877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lang w:eastAsia="ru-RU"/>
    </w:rPr>
  </w:style>
  <w:style w:type="paragraph" w:customStyle="1" w:styleId="xl73">
    <w:name w:val="xl73"/>
    <w:basedOn w:val="a"/>
    <w:rsid w:val="00877CE5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74">
    <w:name w:val="xl74"/>
    <w:basedOn w:val="a"/>
    <w:rsid w:val="00877CE5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5">
    <w:name w:val="xl75"/>
    <w:basedOn w:val="a"/>
    <w:rsid w:val="00877CE5"/>
    <w:pPr>
      <w:widowControl/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6">
    <w:name w:val="xl76"/>
    <w:basedOn w:val="a"/>
    <w:rsid w:val="00877CE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7">
    <w:name w:val="xl77"/>
    <w:basedOn w:val="a"/>
    <w:rsid w:val="00877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8">
    <w:name w:val="xl78"/>
    <w:basedOn w:val="a"/>
    <w:rsid w:val="00877CE5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79">
    <w:name w:val="xl79"/>
    <w:basedOn w:val="a"/>
    <w:rsid w:val="00877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80">
    <w:name w:val="xl80"/>
    <w:basedOn w:val="a"/>
    <w:rsid w:val="00877CE5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81">
    <w:name w:val="xl81"/>
    <w:basedOn w:val="a"/>
    <w:rsid w:val="00877CE5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82">
    <w:name w:val="xl82"/>
    <w:basedOn w:val="a"/>
    <w:rsid w:val="00877CE5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83">
    <w:name w:val="xl83"/>
    <w:basedOn w:val="a"/>
    <w:rsid w:val="00877CE5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84">
    <w:name w:val="xl84"/>
    <w:basedOn w:val="a"/>
    <w:rsid w:val="00877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85">
    <w:name w:val="xl85"/>
    <w:basedOn w:val="a"/>
    <w:rsid w:val="00877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lang w:eastAsia="ru-RU"/>
    </w:rPr>
  </w:style>
  <w:style w:type="paragraph" w:customStyle="1" w:styleId="xl86">
    <w:name w:val="xl86"/>
    <w:basedOn w:val="a"/>
    <w:rsid w:val="00877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87">
    <w:name w:val="xl87"/>
    <w:basedOn w:val="a"/>
    <w:rsid w:val="00877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88">
    <w:name w:val="xl88"/>
    <w:basedOn w:val="a"/>
    <w:rsid w:val="00877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lang w:eastAsia="ru-RU"/>
    </w:rPr>
  </w:style>
  <w:style w:type="paragraph" w:customStyle="1" w:styleId="xl89">
    <w:name w:val="xl89"/>
    <w:basedOn w:val="a"/>
    <w:rsid w:val="00877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lang w:eastAsia="ru-RU"/>
    </w:rPr>
  </w:style>
  <w:style w:type="paragraph" w:customStyle="1" w:styleId="xl90">
    <w:name w:val="xl90"/>
    <w:basedOn w:val="a"/>
    <w:rsid w:val="00877CE5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91">
    <w:name w:val="xl91"/>
    <w:basedOn w:val="a"/>
    <w:rsid w:val="00877CE5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ru-RU"/>
    </w:rPr>
  </w:style>
  <w:style w:type="paragraph" w:customStyle="1" w:styleId="xl92">
    <w:name w:val="xl92"/>
    <w:basedOn w:val="a"/>
    <w:rsid w:val="00877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93">
    <w:name w:val="xl93"/>
    <w:basedOn w:val="a"/>
    <w:rsid w:val="00877CE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94">
    <w:name w:val="xl94"/>
    <w:basedOn w:val="a"/>
    <w:rsid w:val="00877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95">
    <w:name w:val="xl95"/>
    <w:basedOn w:val="a"/>
    <w:rsid w:val="00877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96">
    <w:name w:val="xl96"/>
    <w:basedOn w:val="a"/>
    <w:rsid w:val="00877CE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customStyle="1" w:styleId="xl97">
    <w:name w:val="xl97"/>
    <w:basedOn w:val="a"/>
    <w:rsid w:val="00877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lang w:eastAsia="ru-RU"/>
    </w:rPr>
  </w:style>
  <w:style w:type="paragraph" w:styleId="ad">
    <w:name w:val="List Paragraph"/>
    <w:basedOn w:val="a"/>
    <w:uiPriority w:val="34"/>
    <w:qFormat/>
    <w:rsid w:val="00143786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CD1C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e">
    <w:name w:val="annotation reference"/>
    <w:basedOn w:val="a0"/>
    <w:uiPriority w:val="99"/>
    <w:semiHidden/>
    <w:unhideWhenUsed/>
    <w:rsid w:val="0066376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6376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63764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376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63764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4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ws_admin</cp:lastModifiedBy>
  <cp:revision>8</cp:revision>
  <cp:lastPrinted>2021-04-26T13:31:00Z</cp:lastPrinted>
  <dcterms:created xsi:type="dcterms:W3CDTF">2023-11-13T13:26:00Z</dcterms:created>
  <dcterms:modified xsi:type="dcterms:W3CDTF">2023-12-04T16:10:00Z</dcterms:modified>
</cp:coreProperties>
</file>